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29" w:rsidRPr="00ED27B2" w:rsidRDefault="00502D29" w:rsidP="00ED2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B2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</w:t>
      </w:r>
      <w:r w:rsidR="00BE55E1" w:rsidRPr="00ED27B2">
        <w:rPr>
          <w:rFonts w:ascii="Times New Roman" w:hAnsi="Times New Roman" w:cs="Times New Roman"/>
          <w:b/>
          <w:sz w:val="24"/>
          <w:szCs w:val="24"/>
        </w:rPr>
        <w:t>3</w:t>
      </w:r>
      <w:r w:rsidRPr="00ED27B2">
        <w:rPr>
          <w:rFonts w:ascii="Times New Roman" w:hAnsi="Times New Roman" w:cs="Times New Roman"/>
          <w:b/>
          <w:sz w:val="24"/>
          <w:szCs w:val="24"/>
        </w:rPr>
        <w:t xml:space="preserve"> - 4 класса </w:t>
      </w:r>
      <w:r w:rsidR="00ED27B2" w:rsidRPr="00ED27B2">
        <w:rPr>
          <w:rFonts w:ascii="Times New Roman" w:hAnsi="Times New Roman" w:cs="Times New Roman"/>
          <w:b/>
          <w:sz w:val="24"/>
          <w:szCs w:val="24"/>
        </w:rPr>
        <w:t>по литературному чтению на родном (русском) языке</w:t>
      </w:r>
    </w:p>
    <w:p w:rsidR="00ED27B2" w:rsidRPr="00ED27B2" w:rsidRDefault="00ED27B2" w:rsidP="00ED27B2">
      <w:pPr>
        <w:ind w:left="-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на родном (русском) языке для 3</w:t>
      </w:r>
      <w:r w:rsidRPr="00ED27B2">
        <w:rPr>
          <w:rFonts w:ascii="Times New Roman" w:hAnsi="Times New Roman" w:cs="Times New Roman"/>
          <w:sz w:val="24"/>
          <w:szCs w:val="24"/>
        </w:rPr>
        <w:t>-4</w:t>
      </w:r>
      <w:r w:rsidRPr="00ED27B2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ED27B2">
        <w:rPr>
          <w:rFonts w:ascii="Times New Roman" w:hAnsi="Times New Roman" w:cs="Times New Roman"/>
          <w:sz w:val="24"/>
          <w:szCs w:val="24"/>
        </w:rPr>
        <w:t>ов</w:t>
      </w:r>
      <w:r w:rsidRPr="00ED27B2">
        <w:rPr>
          <w:rFonts w:ascii="Times New Roman" w:hAnsi="Times New Roman" w:cs="Times New Roman"/>
          <w:sz w:val="24"/>
          <w:szCs w:val="24"/>
        </w:rPr>
        <w:t xml:space="preserve"> разработана на основе следующих нормативных документов: </w:t>
      </w:r>
    </w:p>
    <w:p w:rsidR="00ED27B2" w:rsidRPr="00ED27B2" w:rsidRDefault="00ED27B2" w:rsidP="00ED27B2">
      <w:pPr>
        <w:pStyle w:val="a4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86"/>
        <w:jc w:val="both"/>
      </w:pPr>
      <w:r w:rsidRPr="00ED27B2">
        <w:t>Закон  РФ «Об образовании в Российской Федерации» № 273-ФЗ от 29 декабря 2012 года (статьи 12, 13, 19, 28, 30, 47);</w:t>
      </w:r>
    </w:p>
    <w:p w:rsidR="00ED27B2" w:rsidRPr="00ED27B2" w:rsidRDefault="00ED27B2" w:rsidP="00ED27B2">
      <w:pPr>
        <w:pStyle w:val="a4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577"/>
        <w:jc w:val="both"/>
      </w:pPr>
      <w:r w:rsidRPr="00ED27B2">
        <w:t>Федеральный закон от 03.09.2018 г. № 317-ФЗ «О внесении изменений в статьи 11 и 14 Федерального закона «Об образовании в Российской Федерации»;</w:t>
      </w:r>
    </w:p>
    <w:p w:rsidR="00ED27B2" w:rsidRPr="00ED27B2" w:rsidRDefault="00ED27B2" w:rsidP="00ED27B2">
      <w:pPr>
        <w:pStyle w:val="a4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hanging="577"/>
        <w:jc w:val="both"/>
      </w:pPr>
      <w:r w:rsidRPr="00ED27B2">
        <w:t>Закон РФ от 25.10. 1991 г. № 1807-1 «О языках народов Российской Федерации» (в редакции Федерального закона № 185-Ф</w:t>
      </w:r>
      <w:bookmarkStart w:id="0" w:name="_GoBack"/>
      <w:bookmarkEnd w:id="0"/>
      <w:r w:rsidRPr="00ED27B2">
        <w:t>З);</w:t>
      </w:r>
    </w:p>
    <w:p w:rsidR="00ED27B2" w:rsidRPr="00ED27B2" w:rsidRDefault="00ED27B2" w:rsidP="00ED27B2">
      <w:pPr>
        <w:pStyle w:val="a4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86"/>
        <w:jc w:val="both"/>
      </w:pPr>
      <w:r w:rsidRPr="00ED27B2">
        <w:t>Федеральные государственные образовательные стандарты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ED27B2" w:rsidRPr="00ED27B2" w:rsidRDefault="00ED27B2" w:rsidP="00ED27B2">
      <w:pPr>
        <w:pStyle w:val="a4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86"/>
        <w:jc w:val="both"/>
      </w:pPr>
      <w:r w:rsidRPr="00ED27B2">
        <w:t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№1/15);</w:t>
      </w:r>
    </w:p>
    <w:p w:rsidR="00ED27B2" w:rsidRPr="00ED27B2" w:rsidRDefault="00ED27B2" w:rsidP="00ED27B2">
      <w:pPr>
        <w:pStyle w:val="a4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86"/>
        <w:jc w:val="both"/>
      </w:pPr>
      <w:r w:rsidRPr="00ED27B2">
        <w:t>Приказ Министерства образования и науки Российской Федерации от 31.12.2015г.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</w:t>
      </w:r>
    </w:p>
    <w:p w:rsidR="00ED27B2" w:rsidRPr="00ED27B2" w:rsidRDefault="00ED27B2" w:rsidP="00ED27B2">
      <w:pPr>
        <w:pStyle w:val="a3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bCs/>
          <w:sz w:val="24"/>
          <w:szCs w:val="24"/>
        </w:rPr>
        <w:t>Примерная программа по учебному предмету «Русский родной язык и литературное чтение на родном языке» для образовательных организаций, реализующих программы начального общего образования;</w:t>
      </w:r>
    </w:p>
    <w:p w:rsidR="00ED27B2" w:rsidRPr="00ED27B2" w:rsidRDefault="00ED27B2" w:rsidP="00ED27B2">
      <w:pPr>
        <w:pStyle w:val="a4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86"/>
        <w:jc w:val="both"/>
      </w:pPr>
      <w:r w:rsidRPr="00ED27B2">
        <w:t xml:space="preserve">Основная образовательная программа начального общего образования МБОУ </w:t>
      </w:r>
      <w:proofErr w:type="spellStart"/>
      <w:r w:rsidRPr="00ED27B2">
        <w:t>Ряженской</w:t>
      </w:r>
      <w:proofErr w:type="spellEnd"/>
      <w:r w:rsidRPr="00ED27B2">
        <w:t xml:space="preserve"> </w:t>
      </w:r>
      <w:proofErr w:type="spellStart"/>
      <w:r w:rsidRPr="00ED27B2">
        <w:t>сош</w:t>
      </w:r>
      <w:proofErr w:type="spellEnd"/>
      <w:r w:rsidRPr="00ED27B2">
        <w:t>;</w:t>
      </w:r>
    </w:p>
    <w:p w:rsidR="00ED27B2" w:rsidRPr="00ED27B2" w:rsidRDefault="00ED27B2" w:rsidP="00ED27B2">
      <w:pPr>
        <w:pStyle w:val="a4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86"/>
        <w:jc w:val="both"/>
      </w:pPr>
      <w:r w:rsidRPr="00ED27B2">
        <w:t xml:space="preserve">Приказ </w:t>
      </w:r>
      <w:proofErr w:type="spellStart"/>
      <w:r w:rsidRPr="00ED27B2">
        <w:t>Минобрнауки</w:t>
      </w:r>
      <w:proofErr w:type="spellEnd"/>
      <w:r w:rsidRPr="00ED27B2">
        <w:t xml:space="preserve"> России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ED27B2" w:rsidRPr="00ED27B2" w:rsidRDefault="00ED27B2" w:rsidP="00E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ориентирована на </w:t>
      </w:r>
      <w:r w:rsidRPr="00ED27B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хрестоматию для чтения в 1-4 классах</w:t>
      </w:r>
      <w:r w:rsidRPr="00ED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</w:t>
      </w:r>
      <w:r w:rsidRPr="00ED27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Дона</w:t>
      </w:r>
      <w:r w:rsidRPr="00ED27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2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5E1" w:rsidRPr="00ED27B2" w:rsidRDefault="00BE55E1" w:rsidP="00BE55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27B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D27B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D27B2">
        <w:rPr>
          <w:rFonts w:ascii="Times New Roman" w:hAnsi="Times New Roman" w:cs="Times New Roman"/>
          <w:sz w:val="24"/>
          <w:szCs w:val="24"/>
        </w:rPr>
        <w:t xml:space="preserve"> учебного плана на изучение </w:t>
      </w:r>
      <w:r w:rsidR="00ED27B2" w:rsidRPr="00ED27B2">
        <w:rPr>
          <w:rFonts w:ascii="Times New Roman" w:hAnsi="Times New Roman" w:cs="Times New Roman"/>
          <w:sz w:val="24"/>
          <w:szCs w:val="24"/>
        </w:rPr>
        <w:t>литературного чтения на родном (русском) языке</w:t>
      </w:r>
      <w:r w:rsidRPr="00ED27B2">
        <w:rPr>
          <w:rFonts w:ascii="Times New Roman" w:hAnsi="Times New Roman" w:cs="Times New Roman"/>
          <w:sz w:val="24"/>
          <w:szCs w:val="24"/>
        </w:rPr>
        <w:t xml:space="preserve"> в 3-4 классах отводится 34 часа: в 3 классе – 17 ч., в 4 классе – 17 ч. (0, 5 часа в неделю). </w:t>
      </w:r>
    </w:p>
    <w:p w:rsidR="00502D29" w:rsidRDefault="00502D29"/>
    <w:sectPr w:rsidR="0050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75C6D"/>
    <w:multiLevelType w:val="hybridMultilevel"/>
    <w:tmpl w:val="1B141614"/>
    <w:lvl w:ilvl="0" w:tplc="3E20BD4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0450EBC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29"/>
    <w:rsid w:val="00502D29"/>
    <w:rsid w:val="005C0129"/>
    <w:rsid w:val="00BE55E1"/>
    <w:rsid w:val="00E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E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ED27B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D2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E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ED27B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D2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2020-01-29T14:54:00Z</dcterms:created>
  <dcterms:modified xsi:type="dcterms:W3CDTF">2020-01-29T14:54:00Z</dcterms:modified>
</cp:coreProperties>
</file>