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63" w:rsidRPr="003C5A63" w:rsidRDefault="003C5A63" w:rsidP="003C5A6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C5A63">
        <w:rPr>
          <w:rFonts w:eastAsia="Times New Roman"/>
          <w:sz w:val="28"/>
          <w:szCs w:val="28"/>
        </w:rPr>
        <w:t>Муниципальное бюджетное общеобразовательное учреждение</w:t>
      </w:r>
    </w:p>
    <w:p w:rsidR="003C5A63" w:rsidRPr="003C5A63" w:rsidRDefault="003C5A63" w:rsidP="003C5A6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C5A63">
        <w:rPr>
          <w:rFonts w:eastAsia="Times New Roman"/>
          <w:sz w:val="28"/>
          <w:szCs w:val="28"/>
        </w:rPr>
        <w:t>Ленинская средняя общеобразовательная школа</w:t>
      </w:r>
    </w:p>
    <w:p w:rsidR="003C5A63" w:rsidRPr="003C5A63" w:rsidRDefault="003C5A63" w:rsidP="003C5A6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C5A63" w:rsidRPr="003C5A63" w:rsidRDefault="003C5A63" w:rsidP="003C5A6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C5A63">
        <w:rPr>
          <w:rFonts w:eastAsia="Times New Roman"/>
          <w:sz w:val="28"/>
          <w:szCs w:val="28"/>
        </w:rPr>
        <w:t>П Р И К А З</w:t>
      </w:r>
    </w:p>
    <w:p w:rsidR="003C5A63" w:rsidRPr="003C5A63" w:rsidRDefault="003C5A63" w:rsidP="003C5A6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C5A63">
        <w:rPr>
          <w:rFonts w:eastAsia="Times New Roman"/>
          <w:sz w:val="28"/>
          <w:szCs w:val="28"/>
        </w:rPr>
        <w:t>п. Ленинский</w:t>
      </w:r>
    </w:p>
    <w:p w:rsidR="00AC2439" w:rsidRPr="003C5A63" w:rsidRDefault="003C5A63" w:rsidP="003C5A63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24.08</w:t>
      </w:r>
      <w:r w:rsidRPr="003C5A63">
        <w:rPr>
          <w:rFonts w:eastAsia="Times New Roman"/>
          <w:sz w:val="28"/>
          <w:szCs w:val="28"/>
        </w:rPr>
        <w:t xml:space="preserve">.2020                                                                                                    № </w:t>
      </w:r>
      <w:r>
        <w:rPr>
          <w:rFonts w:eastAsia="Times New Roman"/>
          <w:sz w:val="28"/>
          <w:szCs w:val="28"/>
        </w:rPr>
        <w:t>137</w:t>
      </w:r>
    </w:p>
    <w:p w:rsidR="00AC2439" w:rsidRDefault="00AB616E">
      <w:pPr>
        <w:spacing w:line="238" w:lineRule="auto"/>
        <w:ind w:left="100" w:right="40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 организации образовательного процесса в условиях санитарно-эпидемиологического благополучия </w:t>
      </w:r>
      <w:r w:rsidR="003C5A63">
        <w:rPr>
          <w:rFonts w:eastAsia="Times New Roman"/>
          <w:sz w:val="28"/>
          <w:szCs w:val="28"/>
        </w:rPr>
        <w:t xml:space="preserve"> в школе </w:t>
      </w:r>
      <w:r>
        <w:rPr>
          <w:rFonts w:eastAsia="Times New Roman"/>
          <w:sz w:val="28"/>
          <w:szCs w:val="28"/>
        </w:rPr>
        <w:t>и предотвращения распространения новой коронавирусной инфекции (COVID-19) в 2020-2021 учебном году</w:t>
      </w:r>
    </w:p>
    <w:p w:rsidR="00AC2439" w:rsidRDefault="00AC2439">
      <w:pPr>
        <w:spacing w:line="200" w:lineRule="exact"/>
        <w:rPr>
          <w:sz w:val="24"/>
          <w:szCs w:val="24"/>
        </w:rPr>
      </w:pPr>
    </w:p>
    <w:p w:rsidR="00AC2439" w:rsidRDefault="00AC2439">
      <w:pPr>
        <w:spacing w:line="264" w:lineRule="exact"/>
        <w:rPr>
          <w:sz w:val="24"/>
          <w:szCs w:val="24"/>
        </w:rPr>
      </w:pPr>
    </w:p>
    <w:p w:rsidR="00AC2439" w:rsidRDefault="00AB616E">
      <w:pPr>
        <w:numPr>
          <w:ilvl w:val="0"/>
          <w:numId w:val="1"/>
        </w:numPr>
        <w:tabs>
          <w:tab w:val="left" w:pos="1059"/>
        </w:tabs>
        <w:spacing w:line="237" w:lineRule="auto"/>
        <w:ind w:right="266" w:firstLine="5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постановлениями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</w:t>
      </w:r>
    </w:p>
    <w:p w:rsidR="00AC2439" w:rsidRDefault="00AC2439">
      <w:pPr>
        <w:spacing w:line="15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4" w:lineRule="auto"/>
        <w:ind w:right="2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учреждениях" (вместе с "СанПиН 2.4.2.2821-10. Санитарноэпидемиологические требования к условиям и организации</w:t>
      </w:r>
    </w:p>
    <w:p w:rsidR="00AC2439" w:rsidRDefault="00AC2439">
      <w:pPr>
        <w:spacing w:line="17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9" w:lineRule="auto"/>
        <w:ind w:right="2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обучения в общеобразовательных организациях. Санитарно-эпидемиологические правила и нормативы"),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от 13.07.2020 № 20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годов, письмом Роспотребнадзора от 20.07.2020 № 02/14783-2020-32 «О разъяснении</w:t>
      </w:r>
    </w:p>
    <w:p w:rsidR="00AC2439" w:rsidRDefault="00AC2439">
      <w:pPr>
        <w:spacing w:line="13" w:lineRule="exact"/>
        <w:rPr>
          <w:rFonts w:eastAsia="Times New Roman"/>
          <w:sz w:val="28"/>
          <w:szCs w:val="28"/>
        </w:rPr>
      </w:pPr>
    </w:p>
    <w:p w:rsidR="00AC2439" w:rsidRPr="003C5A63" w:rsidRDefault="00AB616E" w:rsidP="003C5A63">
      <w:pPr>
        <w:spacing w:line="238" w:lineRule="auto"/>
        <w:ind w:right="266"/>
        <w:jc w:val="both"/>
        <w:rPr>
          <w:rFonts w:eastAsia="Times New Roman"/>
          <w:sz w:val="28"/>
          <w:szCs w:val="28"/>
        </w:rPr>
        <w:sectPr w:rsidR="00AC2439" w:rsidRPr="003C5A63">
          <w:pgSz w:w="11900" w:h="16838"/>
          <w:pgMar w:top="1143" w:right="1440" w:bottom="675" w:left="860" w:header="0" w:footer="0" w:gutter="0"/>
          <w:cols w:space="720" w:equalWidth="0">
            <w:col w:w="9606"/>
          </w:cols>
        </w:sectPr>
      </w:pPr>
      <w:r>
        <w:rPr>
          <w:rFonts w:eastAsia="Times New Roman"/>
          <w:sz w:val="28"/>
          <w:szCs w:val="28"/>
        </w:rPr>
        <w:t xml:space="preserve">требований санитарных правил СП 3.1/2.4.3598-20», письмом Роспотребнадзора, Минпросвещения России от 12.08.2020 №№ 02/16587-2020-24, ГД-1192/03 «Об организации работы общеобразовательных организаций», руководствуясь постановлением Губернатора Ростовской области от 21.08.2020 № 736 «Об особенностях применения постановления Правительства Ростовской области от 05.04.2020 № 272», письмом министерства общего и профессионального образования Ростовской области от 19.08.2020 № 24/3.1-12160, </w:t>
      </w:r>
      <w:r w:rsidR="007E6FE8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</w:t>
      </w:r>
      <w:r w:rsidR="007E6FE8">
        <w:rPr>
          <w:rFonts w:eastAsia="Times New Roman"/>
          <w:sz w:val="28"/>
          <w:szCs w:val="28"/>
        </w:rPr>
        <w:t xml:space="preserve"> основании приказа по ООА Матвеево-Курганского района </w:t>
      </w:r>
      <w:r w:rsidR="003C5A63">
        <w:rPr>
          <w:rFonts w:eastAsia="Times New Roman"/>
          <w:sz w:val="28"/>
          <w:szCs w:val="28"/>
        </w:rPr>
        <w:t xml:space="preserve">№ 302 </w:t>
      </w:r>
      <w:r w:rsidR="007E6FE8">
        <w:rPr>
          <w:rFonts w:eastAsia="Times New Roman"/>
          <w:sz w:val="28"/>
          <w:szCs w:val="28"/>
        </w:rPr>
        <w:t>от 24.08.2020</w:t>
      </w:r>
      <w:r w:rsidR="003C5A63">
        <w:rPr>
          <w:rFonts w:eastAsia="Times New Roman"/>
          <w:sz w:val="28"/>
          <w:szCs w:val="28"/>
        </w:rPr>
        <w:t>, а</w:t>
      </w:r>
      <w:r w:rsidR="007E6FE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также в целях организации образовательного</w:t>
      </w:r>
      <w:r w:rsidR="003C5A63">
        <w:rPr>
          <w:rFonts w:eastAsia="Times New Roman"/>
          <w:sz w:val="28"/>
          <w:szCs w:val="28"/>
        </w:rPr>
        <w:t xml:space="preserve"> </w:t>
      </w:r>
    </w:p>
    <w:p w:rsidR="00AC2439" w:rsidRDefault="00AB616E">
      <w:pPr>
        <w:tabs>
          <w:tab w:val="left" w:pos="1280"/>
          <w:tab w:val="left" w:pos="1660"/>
          <w:tab w:val="left" w:pos="2980"/>
          <w:tab w:val="left" w:pos="7160"/>
          <w:tab w:val="left" w:pos="90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процесса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условиях</w:t>
      </w:r>
      <w:r>
        <w:rPr>
          <w:rFonts w:eastAsia="Times New Roman"/>
          <w:sz w:val="28"/>
          <w:szCs w:val="28"/>
        </w:rPr>
        <w:tab/>
        <w:t>санитарно-эпидемиологического</w:t>
      </w:r>
      <w:r>
        <w:rPr>
          <w:rFonts w:eastAsia="Times New Roman"/>
          <w:sz w:val="28"/>
          <w:szCs w:val="28"/>
        </w:rPr>
        <w:tab/>
        <w:t>благополучия</w:t>
      </w:r>
      <w:r>
        <w:rPr>
          <w:rFonts w:eastAsia="Times New Roman"/>
          <w:sz w:val="28"/>
          <w:szCs w:val="28"/>
        </w:rPr>
        <w:tab/>
        <w:t>на</w:t>
      </w:r>
    </w:p>
    <w:p w:rsidR="00AC2439" w:rsidRDefault="00AC2439">
      <w:pPr>
        <w:spacing w:line="16" w:lineRule="exact"/>
        <w:rPr>
          <w:sz w:val="20"/>
          <w:szCs w:val="20"/>
        </w:rPr>
      </w:pPr>
    </w:p>
    <w:p w:rsidR="00AC2439" w:rsidRDefault="00AB616E">
      <w:pPr>
        <w:spacing w:line="236" w:lineRule="auto"/>
        <w:ind w:right="2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территории Матвеево-Курганского района и предотвращения распространения новой коронавирусной инфекции (COVID-19) в 2020-2021 учебном году</w:t>
      </w:r>
    </w:p>
    <w:p w:rsidR="00AC2439" w:rsidRDefault="00AC2439">
      <w:pPr>
        <w:spacing w:line="328" w:lineRule="exact"/>
        <w:rPr>
          <w:sz w:val="20"/>
          <w:szCs w:val="20"/>
        </w:rPr>
      </w:pPr>
    </w:p>
    <w:p w:rsidR="00AC2439" w:rsidRDefault="00AB616E">
      <w:pPr>
        <w:ind w:right="2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ПРИКАЗЫВАЮ:</w:t>
      </w:r>
    </w:p>
    <w:p w:rsidR="00AC2439" w:rsidRDefault="00AC2439">
      <w:pPr>
        <w:spacing w:line="332" w:lineRule="exact"/>
        <w:rPr>
          <w:sz w:val="20"/>
          <w:szCs w:val="20"/>
        </w:rPr>
      </w:pPr>
    </w:p>
    <w:p w:rsidR="00AC2439" w:rsidRDefault="00AB616E">
      <w:pPr>
        <w:numPr>
          <w:ilvl w:val="0"/>
          <w:numId w:val="2"/>
        </w:numPr>
        <w:tabs>
          <w:tab w:val="left" w:pos="1208"/>
        </w:tabs>
        <w:spacing w:line="238" w:lineRule="auto"/>
        <w:ind w:right="266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20B22"/>
          <w:sz w:val="28"/>
          <w:szCs w:val="28"/>
        </w:rPr>
        <w:t>Отменить действие п</w:t>
      </w:r>
      <w:r>
        <w:rPr>
          <w:rFonts w:eastAsia="Times New Roman"/>
          <w:color w:val="000000"/>
          <w:sz w:val="28"/>
          <w:szCs w:val="28"/>
        </w:rPr>
        <w:t xml:space="preserve">риказа </w:t>
      </w:r>
      <w:r w:rsidR="003B1997">
        <w:rPr>
          <w:rFonts w:eastAsia="Times New Roman"/>
          <w:color w:val="000000"/>
          <w:sz w:val="28"/>
          <w:szCs w:val="28"/>
        </w:rPr>
        <w:t xml:space="preserve">по МБОУ Ленинской </w:t>
      </w:r>
      <w:proofErr w:type="spellStart"/>
      <w:r w:rsidR="003B1997">
        <w:rPr>
          <w:rFonts w:eastAsia="Times New Roman"/>
          <w:color w:val="000000"/>
          <w:sz w:val="28"/>
          <w:szCs w:val="28"/>
        </w:rPr>
        <w:t>сош</w:t>
      </w:r>
      <w:proofErr w:type="spellEnd"/>
      <w:r w:rsidR="003B1997">
        <w:rPr>
          <w:rFonts w:eastAsia="Times New Roman"/>
          <w:color w:val="000000"/>
          <w:sz w:val="28"/>
          <w:szCs w:val="28"/>
        </w:rPr>
        <w:t xml:space="preserve"> от 06.04.2020 № 66</w:t>
      </w:r>
      <w:r>
        <w:rPr>
          <w:rFonts w:eastAsia="Times New Roman"/>
          <w:color w:val="000000"/>
          <w:sz w:val="28"/>
          <w:szCs w:val="28"/>
        </w:rPr>
        <w:t xml:space="preserve"> «Об организации образовательной деятельности в </w:t>
      </w:r>
      <w:r w:rsidR="003B1997">
        <w:rPr>
          <w:rFonts w:eastAsia="Times New Roman"/>
          <w:color w:val="000000"/>
          <w:sz w:val="28"/>
          <w:szCs w:val="28"/>
        </w:rPr>
        <w:t xml:space="preserve">МБОУ Ленинской </w:t>
      </w:r>
      <w:proofErr w:type="spellStart"/>
      <w:r w:rsidR="003B1997">
        <w:rPr>
          <w:rFonts w:eastAsia="Times New Roman"/>
          <w:color w:val="000000"/>
          <w:sz w:val="28"/>
          <w:szCs w:val="28"/>
        </w:rPr>
        <w:t>сош</w:t>
      </w:r>
      <w:proofErr w:type="spellEnd"/>
      <w:r w:rsidR="003B199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рамках режима повышенной готовности на территории Матвеево-Курганского района</w:t>
      </w:r>
      <w:r w:rsidR="003B1997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 с 1 сентября 2020 года, касающегося дистанционного формата обучения в общеобразовательных организациях в условиях неблагоприятной эпидемиологической обстановки в Ростовской области.</w:t>
      </w:r>
    </w:p>
    <w:p w:rsidR="00AC2439" w:rsidRDefault="00AC2439">
      <w:pPr>
        <w:spacing w:line="26" w:lineRule="exact"/>
        <w:rPr>
          <w:rFonts w:eastAsia="Times New Roman"/>
          <w:sz w:val="28"/>
          <w:szCs w:val="28"/>
        </w:rPr>
      </w:pPr>
    </w:p>
    <w:p w:rsidR="00AC2439" w:rsidRDefault="003B1997">
      <w:pPr>
        <w:numPr>
          <w:ilvl w:val="1"/>
          <w:numId w:val="2"/>
        </w:numPr>
        <w:tabs>
          <w:tab w:val="left" w:pos="1174"/>
        </w:tabs>
        <w:spacing w:line="234" w:lineRule="auto"/>
        <w:ind w:right="266" w:firstLine="8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Зам. директора по УВР Останиной Ю.П.</w:t>
      </w:r>
      <w:r w:rsidR="00AB616E">
        <w:rPr>
          <w:rFonts w:eastAsia="Times New Roman"/>
          <w:sz w:val="28"/>
          <w:szCs w:val="28"/>
        </w:rPr>
        <w:t>:</w:t>
      </w:r>
    </w:p>
    <w:p w:rsidR="00AC2439" w:rsidRDefault="00AC2439">
      <w:pPr>
        <w:spacing w:line="8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8" w:lineRule="auto"/>
        <w:ind w:right="266" w:firstLine="8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Обеспечить реализацию образовательных программ начального общего, основного общего, среднего общего образования в полном объеме, с возможностью посещения обучающимися образовательной организации с 01.09.2020 года с соблюдением санитарно-эпидемиологических требований в условиях профилактики и предотвращения распространения новой коронавирусной инфекции (COVID-19), в частности предусмотреть:</w:t>
      </w:r>
    </w:p>
    <w:p w:rsidR="00AC2439" w:rsidRDefault="00AC2439">
      <w:pPr>
        <w:spacing w:line="16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2"/>
          <w:numId w:val="2"/>
        </w:numPr>
        <w:tabs>
          <w:tab w:val="left" w:pos="1184"/>
        </w:tabs>
        <w:spacing w:line="238" w:lineRule="auto"/>
        <w:ind w:right="266" w:firstLine="9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за каждым классом отдельного учебного кабинета, в котором дети обучаются по всем учебным предметам, за исключением занятий, требующих специального оборудования; перечень учебных предметов, освоение которых требует специального оборудования, определяет общеобразовательная организация исходя из имеющихся условий (например, информатика, иностранные языки, физическая культура, изобразительное искусство, трудовое обучение, технология, физика, химия и др.);</w:t>
      </w:r>
    </w:p>
    <w:p w:rsidR="00AC2439" w:rsidRDefault="00AC2439">
      <w:pPr>
        <w:spacing w:line="23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7" w:lineRule="auto"/>
        <w:ind w:right="266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разработку с учетом условий школы «веерного» (ступенчатого) пропускного режима (смещение на установленное школой время начала занятий для параллелей или отдельных групп классов), за исключением групп детей, находящихся на подвозе в школу;</w:t>
      </w:r>
    </w:p>
    <w:p w:rsidR="00AC2439" w:rsidRDefault="00AC2439">
      <w:pPr>
        <w:spacing w:line="14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3" w:lineRule="auto"/>
        <w:ind w:right="266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разработку расписания уроков, перемен, составленных с целью минимизации контактов обучающихся с учетом возможностей школы;</w:t>
      </w:r>
    </w:p>
    <w:p w:rsidR="00AC2439" w:rsidRDefault="00AC2439">
      <w:pPr>
        <w:spacing w:line="8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5" w:lineRule="auto"/>
        <w:ind w:right="266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сокращение продолжительности уроков с 45 минут до 40 минут (1 классы – в соответствии с требованиями п. 10.10 СанПиН 2.4.2.2821-10);</w:t>
      </w:r>
    </w:p>
    <w:p w:rsidR="00AC2439" w:rsidRDefault="00AC2439">
      <w:pPr>
        <w:spacing w:line="15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6" w:lineRule="auto"/>
        <w:ind w:right="266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использование на уровне среднего общего (при необходимости основного общего) образования очной формы обучения с применением дистанционных образовательных технологий в той мере, в какой необходимо</w:t>
      </w:r>
    </w:p>
    <w:p w:rsidR="00AC2439" w:rsidRDefault="00AC2439">
      <w:pPr>
        <w:sectPr w:rsidR="00AC2439">
          <w:pgSz w:w="11900" w:h="16838"/>
          <w:pgMar w:top="1125" w:right="1440" w:bottom="683" w:left="860" w:header="0" w:footer="0" w:gutter="0"/>
          <w:cols w:space="720" w:equalWidth="0">
            <w:col w:w="9606"/>
          </w:cols>
        </w:sectPr>
      </w:pPr>
    </w:p>
    <w:p w:rsidR="00AC2439" w:rsidRDefault="00AB616E">
      <w:pPr>
        <w:spacing w:line="238" w:lineRule="auto"/>
        <w:ind w:left="8" w:right="2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конкретной школе, чтобы в связи со смещением начала уроков не продлевать время их окончания и минимизировать по возможности контакты классных коллективов между собой (например, один час из выделенных двух часов и более на учебный предмет в учебном плане перевести в дистанционную форму, предусмотрев в рабочей программе учителя «дистанционный» час на закрепление, повторение, решение задач и т.д.);</w:t>
      </w:r>
    </w:p>
    <w:p w:rsidR="00AC2439" w:rsidRPr="003B1997" w:rsidRDefault="00AC2439">
      <w:pPr>
        <w:spacing w:line="17" w:lineRule="exact"/>
        <w:rPr>
          <w:rFonts w:eastAsia="Times New Roman"/>
          <w:sz w:val="28"/>
          <w:szCs w:val="28"/>
        </w:rPr>
      </w:pPr>
    </w:p>
    <w:p w:rsidR="00AC2439" w:rsidRPr="003B1997" w:rsidRDefault="00AB616E">
      <w:pPr>
        <w:numPr>
          <w:ilvl w:val="1"/>
          <w:numId w:val="3"/>
        </w:numPr>
        <w:tabs>
          <w:tab w:val="left" w:pos="1016"/>
        </w:tabs>
        <w:spacing w:line="248" w:lineRule="auto"/>
        <w:ind w:left="8" w:right="266" w:firstLine="844"/>
        <w:jc w:val="both"/>
        <w:rPr>
          <w:rFonts w:eastAsia="Times New Roman"/>
          <w:sz w:val="28"/>
          <w:szCs w:val="28"/>
        </w:rPr>
      </w:pPr>
      <w:r w:rsidRPr="003B1997">
        <w:rPr>
          <w:rFonts w:eastAsia="Times New Roman"/>
          <w:sz w:val="28"/>
          <w:szCs w:val="28"/>
        </w:rPr>
        <w:t>учет самостоятельных форм работы обучающихся на уровне среднего общего (при необходимости основного общего) образования в период применения дистанционных образовательных технологий таким образом, чтобы минимизировать работу детей непосредственно за компьютером;</w:t>
      </w:r>
    </w:p>
    <w:p w:rsidR="00AC2439" w:rsidRPr="003B1997" w:rsidRDefault="00AC2439">
      <w:pPr>
        <w:spacing w:line="3" w:lineRule="exact"/>
        <w:rPr>
          <w:rFonts w:eastAsia="Times New Roman"/>
          <w:sz w:val="28"/>
          <w:szCs w:val="28"/>
        </w:rPr>
      </w:pPr>
    </w:p>
    <w:p w:rsidR="00AC2439" w:rsidRPr="003B1997" w:rsidRDefault="00AB616E">
      <w:pPr>
        <w:ind w:left="848"/>
        <w:rPr>
          <w:rFonts w:eastAsia="Times New Roman"/>
          <w:sz w:val="28"/>
          <w:szCs w:val="28"/>
        </w:rPr>
      </w:pPr>
      <w:r w:rsidRPr="003B1997">
        <w:rPr>
          <w:rFonts w:eastAsia="Times New Roman"/>
          <w:sz w:val="28"/>
          <w:szCs w:val="28"/>
        </w:rPr>
        <w:t>-планирование с целью освоения основных образовательных программ</w:t>
      </w:r>
    </w:p>
    <w:p w:rsidR="00AC2439" w:rsidRPr="003B1997" w:rsidRDefault="00AC2439">
      <w:pPr>
        <w:spacing w:line="13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0"/>
          <w:numId w:val="3"/>
        </w:numPr>
        <w:tabs>
          <w:tab w:val="left" w:pos="339"/>
        </w:tabs>
        <w:spacing w:line="238" w:lineRule="auto"/>
        <w:ind w:left="8" w:right="266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полном объеме очного обучения по учебным предметам на уровне начального общего и основного общего образования, на изучение которых выделено по 1 часу в неделю и менее в учебном плане, а также по трудовому обучению, технологии и другим предметам, требующим очного присутствия школьников;</w:t>
      </w:r>
    </w:p>
    <w:p w:rsidR="00AC2439" w:rsidRDefault="00AC2439">
      <w:pPr>
        <w:spacing w:line="13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6" w:lineRule="auto"/>
        <w:ind w:left="8" w:right="266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-планирование реализации индивидуального проекта на уровне среднего общего образования с использованием дистанционных образовательных технологий и установочных очных занятий;</w:t>
      </w:r>
    </w:p>
    <w:p w:rsidR="00AC2439" w:rsidRDefault="00AC2439">
      <w:pPr>
        <w:spacing w:line="14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7" w:lineRule="auto"/>
        <w:ind w:left="8" w:right="266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-использование при благоприятных погодных условиях территории школы, предварительно подготовленной, для проведения уроков по специальному графику за пределами школьного здания по учебным предметам, определяемым школой самостоятельно;</w:t>
      </w:r>
    </w:p>
    <w:p w:rsidR="00AC2439" w:rsidRDefault="00AC2439">
      <w:pPr>
        <w:spacing w:line="17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1"/>
          <w:numId w:val="3"/>
        </w:numPr>
        <w:tabs>
          <w:tab w:val="left" w:pos="1026"/>
        </w:tabs>
        <w:spacing w:line="234" w:lineRule="auto"/>
        <w:ind w:left="8" w:right="266" w:firstLine="8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проведения внеурочной деятельности на пришкольной территории (вне здания школы) при наличии условий; в сетевых, дистанционных формах при минимизации работы за компьютером; во время школьных каникул.</w:t>
      </w:r>
    </w:p>
    <w:p w:rsidR="00AC2439" w:rsidRDefault="00AC2439">
      <w:pPr>
        <w:spacing w:line="3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6" w:lineRule="auto"/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Обеспечить:</w:t>
      </w:r>
    </w:p>
    <w:p w:rsidR="00AC2439" w:rsidRDefault="00AC2439">
      <w:pPr>
        <w:spacing w:line="15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7" w:lineRule="auto"/>
        <w:ind w:left="8" w:right="266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2.2.1. Широкое информирование работников общеобразовательных организаций, обучающихся и их родителей об особенностях организации образовательного процесса в 2020-2021 учебном году в связи с эпидемиологической ситуацией по распространению новой коронавирусной инфекции COVID-19.</w:t>
      </w:r>
    </w:p>
    <w:p w:rsidR="00AC2439" w:rsidRDefault="00AC2439">
      <w:pPr>
        <w:spacing w:line="18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7" w:lineRule="auto"/>
        <w:ind w:left="8" w:right="266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2.2.2. Публикацию актуальной информации об особенностях образовательного процесса в 2020-2021 учебном году на официальном сайте образовательного учреждения, в социальных сетях.</w:t>
      </w:r>
    </w:p>
    <w:p w:rsidR="00AC2439" w:rsidRDefault="00AC2439">
      <w:pPr>
        <w:spacing w:line="13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4" w:lineRule="auto"/>
        <w:ind w:left="8" w:right="266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2.2.3. Создать телефонную «горячую линию» и «горячую линию» в информационно-телекоммуникационной сети «Интернет» для обращений граждан по вопросам организации образовательного процесса в 2020-2021 учебном году в условиях сохранения рисков распространения COVID-19, назначить ответственных за ее функционирование.</w:t>
      </w:r>
    </w:p>
    <w:p w:rsidR="00AC2439" w:rsidRDefault="00AC2439">
      <w:pPr>
        <w:spacing w:line="14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7" w:lineRule="auto"/>
        <w:ind w:left="8" w:right="266" w:firstLine="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2.2.4. Организовать и провести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AC2439" w:rsidRDefault="00AC2439">
      <w:pPr>
        <w:sectPr w:rsidR="00AC2439">
          <w:pgSz w:w="11900" w:h="16838"/>
          <w:pgMar w:top="1138" w:right="1440" w:bottom="1022" w:left="852" w:header="0" w:footer="0" w:gutter="0"/>
          <w:cols w:space="720" w:equalWidth="0">
            <w:col w:w="9614"/>
          </w:cols>
        </w:sectPr>
      </w:pPr>
    </w:p>
    <w:p w:rsidR="00AC2439" w:rsidRDefault="00AB616E">
      <w:pPr>
        <w:numPr>
          <w:ilvl w:val="0"/>
          <w:numId w:val="4"/>
        </w:numPr>
        <w:tabs>
          <w:tab w:val="left" w:pos="708"/>
        </w:tabs>
        <w:spacing w:line="232" w:lineRule="auto"/>
        <w:ind w:right="266" w:firstLine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 мерах сохранения здоровья, о мерах профилактики и снижения рисков распространения новой коронавирусной инфекции (COVID-19), о режиме функционирования ОУ в условиях распространения COVID-19;</w:t>
      </w:r>
    </w:p>
    <w:p w:rsidR="00AC2439" w:rsidRDefault="00AC243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C2439" w:rsidRDefault="00AB616E">
      <w:pPr>
        <w:numPr>
          <w:ilvl w:val="0"/>
          <w:numId w:val="4"/>
        </w:numPr>
        <w:tabs>
          <w:tab w:val="left" w:pos="708"/>
        </w:tabs>
        <w:spacing w:line="228" w:lineRule="auto"/>
        <w:ind w:right="266" w:firstLine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организации индивидуальной и (или) групповой работы с обучающимися, в том числе с применением электронных средств обучения и</w:t>
      </w:r>
    </w:p>
    <w:p w:rsidR="00AC2439" w:rsidRDefault="00AC2439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AC2439" w:rsidRDefault="00AB616E">
      <w:pPr>
        <w:spacing w:line="234" w:lineRule="auto"/>
        <w:ind w:right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дистанционных технологий обучения н</w:t>
      </w:r>
      <w:r>
        <w:rPr>
          <w:rFonts w:ascii="Georgia" w:eastAsia="Georgia" w:hAnsi="Georgia" w:cs="Georgia"/>
          <w:sz w:val="24"/>
          <w:szCs w:val="24"/>
        </w:rPr>
        <w:t>а</w:t>
      </w:r>
      <w:r>
        <w:rPr>
          <w:rFonts w:eastAsia="Times New Roman"/>
          <w:sz w:val="28"/>
          <w:szCs w:val="28"/>
        </w:rPr>
        <w:t xml:space="preserve"> случай ухудшения эпидемиологической ситуации.</w:t>
      </w:r>
    </w:p>
    <w:p w:rsidR="003B1997" w:rsidRPr="00294C0B" w:rsidRDefault="003B1997" w:rsidP="00294C0B">
      <w:pPr>
        <w:numPr>
          <w:ilvl w:val="1"/>
          <w:numId w:val="4"/>
        </w:numPr>
        <w:tabs>
          <w:tab w:val="left" w:pos="852"/>
        </w:tabs>
        <w:spacing w:line="233" w:lineRule="auto"/>
        <w:ind w:right="266" w:firstLine="5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уведомить отдел образования Администрации Матвеево-Курганского района, о дате начала образовательного процесса по установленной форме на GOOGLE в срок до 28 августа 2020 года;</w:t>
      </w:r>
    </w:p>
    <w:p w:rsidR="00AC2439" w:rsidRDefault="00AC2439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AC2439" w:rsidRDefault="00AB616E">
      <w:pPr>
        <w:spacing w:line="235" w:lineRule="auto"/>
        <w:ind w:right="266" w:firstLine="6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2.3. Подготовить и утвердить локально-нормативные акты (приказы, положения, графики, расписания и т.д.), регламентирующие организацию образовательного процесса в условиях профилактики и предотвращения распространения новой коронавирусной инфекции (COVID-19).</w:t>
      </w:r>
    </w:p>
    <w:p w:rsidR="00AC2439" w:rsidRDefault="00AC2439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3B1997" w:rsidRPr="003B1997" w:rsidRDefault="003B1997" w:rsidP="003B1997">
      <w:pPr>
        <w:pStyle w:val="a4"/>
        <w:numPr>
          <w:ilvl w:val="1"/>
          <w:numId w:val="2"/>
        </w:numPr>
        <w:spacing w:line="236" w:lineRule="auto"/>
        <w:ind w:right="2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Завхозу </w:t>
      </w:r>
      <w:proofErr w:type="spellStart"/>
      <w:r>
        <w:rPr>
          <w:rFonts w:eastAsia="Times New Roman"/>
          <w:sz w:val="28"/>
          <w:szCs w:val="28"/>
        </w:rPr>
        <w:t>Холостовой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Н.Н. :</w:t>
      </w:r>
      <w:proofErr w:type="gramEnd"/>
    </w:p>
    <w:p w:rsidR="00AC2439" w:rsidRPr="003B1997" w:rsidRDefault="009E5D1F" w:rsidP="003B1997">
      <w:pPr>
        <w:pStyle w:val="a4"/>
        <w:spacing w:line="236" w:lineRule="auto"/>
        <w:ind w:right="2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3B1997">
        <w:rPr>
          <w:rFonts w:eastAsia="Times New Roman"/>
          <w:sz w:val="28"/>
          <w:szCs w:val="28"/>
        </w:rPr>
        <w:t>о</w:t>
      </w:r>
      <w:r w:rsidR="00AB616E" w:rsidRPr="003B1997">
        <w:rPr>
          <w:rFonts w:eastAsia="Times New Roman"/>
          <w:sz w:val="28"/>
          <w:szCs w:val="28"/>
        </w:rPr>
        <w:t xml:space="preserve">беспечить выполнение требований к организации работы в условиях сохранения риска распространения </w:t>
      </w:r>
      <w:r w:rsidR="00294C0B">
        <w:rPr>
          <w:rFonts w:eastAsia="Times New Roman"/>
          <w:sz w:val="28"/>
          <w:szCs w:val="28"/>
        </w:rPr>
        <w:t>COVID-19</w:t>
      </w:r>
    </w:p>
    <w:p w:rsidR="00AC2439" w:rsidRDefault="00AC243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C2439" w:rsidRDefault="00AC2439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C2439" w:rsidRDefault="00AB616E">
      <w:pPr>
        <w:numPr>
          <w:ilvl w:val="1"/>
          <w:numId w:val="4"/>
        </w:numPr>
        <w:tabs>
          <w:tab w:val="left" w:pos="840"/>
        </w:tabs>
        <w:spacing w:line="238" w:lineRule="auto"/>
        <w:ind w:left="840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генеральную уборку перед открытием организации;</w:t>
      </w:r>
    </w:p>
    <w:p w:rsidR="00AC2439" w:rsidRDefault="00AC243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C2439" w:rsidRPr="003B1997" w:rsidRDefault="00AB616E">
      <w:pPr>
        <w:numPr>
          <w:ilvl w:val="1"/>
          <w:numId w:val="4"/>
        </w:numPr>
        <w:tabs>
          <w:tab w:val="left" w:pos="922"/>
        </w:tabs>
        <w:spacing w:line="242" w:lineRule="auto"/>
        <w:ind w:right="266" w:firstLine="559"/>
        <w:jc w:val="both"/>
        <w:rPr>
          <w:rFonts w:eastAsia="Times New Roman"/>
          <w:sz w:val="28"/>
          <w:szCs w:val="28"/>
        </w:rPr>
      </w:pPr>
      <w:r w:rsidRPr="003B1997">
        <w:rPr>
          <w:rFonts w:eastAsia="Times New Roman"/>
          <w:sz w:val="28"/>
          <w:szCs w:val="28"/>
        </w:rPr>
        <w:t>организовать ежедневные «утренние фильтры»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AC2439" w:rsidRPr="003B1997" w:rsidRDefault="00AC2439">
      <w:pPr>
        <w:spacing w:line="35" w:lineRule="exact"/>
        <w:rPr>
          <w:rFonts w:eastAsia="Times New Roman"/>
          <w:sz w:val="28"/>
          <w:szCs w:val="28"/>
        </w:rPr>
      </w:pPr>
    </w:p>
    <w:p w:rsidR="00AC2439" w:rsidRPr="003B1997" w:rsidRDefault="00AB616E">
      <w:pPr>
        <w:numPr>
          <w:ilvl w:val="1"/>
          <w:numId w:val="4"/>
        </w:numPr>
        <w:tabs>
          <w:tab w:val="left" w:pos="852"/>
        </w:tabs>
        <w:spacing w:line="239" w:lineRule="auto"/>
        <w:ind w:right="266" w:firstLine="559"/>
        <w:jc w:val="both"/>
        <w:rPr>
          <w:rFonts w:eastAsia="Times New Roman"/>
          <w:sz w:val="28"/>
          <w:szCs w:val="28"/>
        </w:rPr>
      </w:pPr>
      <w:r w:rsidRPr="003B1997">
        <w:rPr>
          <w:rFonts w:eastAsia="Times New Roman"/>
          <w:sz w:val="28"/>
          <w:szCs w:val="28"/>
        </w:rPr>
        <w:t>усилить дезинфекционный режим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</w:t>
      </w:r>
    </w:p>
    <w:p w:rsidR="00AC2439" w:rsidRPr="003B1997" w:rsidRDefault="00AC2439">
      <w:pPr>
        <w:spacing w:line="36" w:lineRule="exact"/>
        <w:rPr>
          <w:rFonts w:eastAsia="Times New Roman"/>
          <w:sz w:val="28"/>
          <w:szCs w:val="28"/>
        </w:rPr>
      </w:pPr>
    </w:p>
    <w:p w:rsidR="00AC2439" w:rsidRPr="003B1997" w:rsidRDefault="00AB616E">
      <w:pPr>
        <w:numPr>
          <w:ilvl w:val="1"/>
          <w:numId w:val="4"/>
        </w:numPr>
        <w:tabs>
          <w:tab w:val="left" w:pos="852"/>
        </w:tabs>
        <w:spacing w:line="228" w:lineRule="auto"/>
        <w:ind w:right="266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предусмотреть обязательное проветривание и обеззараживание рекреаций, коридоров и других помещений ОУ по отдельному графику;</w:t>
      </w:r>
    </w:p>
    <w:p w:rsidR="00AC2439" w:rsidRPr="003B1997" w:rsidRDefault="00AC2439">
      <w:pPr>
        <w:spacing w:line="33" w:lineRule="exact"/>
        <w:rPr>
          <w:rFonts w:eastAsia="Times New Roman"/>
          <w:sz w:val="28"/>
          <w:szCs w:val="28"/>
        </w:rPr>
      </w:pPr>
    </w:p>
    <w:p w:rsidR="00AC2439" w:rsidRPr="003B1997" w:rsidRDefault="00AB616E">
      <w:pPr>
        <w:numPr>
          <w:ilvl w:val="1"/>
          <w:numId w:val="4"/>
        </w:numPr>
        <w:tabs>
          <w:tab w:val="left" w:pos="852"/>
        </w:tabs>
        <w:spacing w:line="231" w:lineRule="auto"/>
        <w:ind w:right="266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соблюдения правил личной гигиены (наличие мыла и одноразовых полотенец в умывальниках, туалетной бумаги в туалетных комнатах);</w:t>
      </w:r>
    </w:p>
    <w:p w:rsidR="00AC2439" w:rsidRPr="003B1997" w:rsidRDefault="00AC2439">
      <w:pPr>
        <w:spacing w:line="37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1"/>
          <w:numId w:val="4"/>
        </w:numPr>
        <w:tabs>
          <w:tab w:val="left" w:pos="852"/>
        </w:tabs>
        <w:spacing w:line="231" w:lineRule="auto"/>
        <w:ind w:right="266" w:firstLine="5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выполнение требований к организации работы столовой, пищеблока, питьевого режима); обеспечить персонал пищеблоков средствами индивидуальной защиты (маски и перчатки);</w:t>
      </w:r>
    </w:p>
    <w:p w:rsidR="00AC2439" w:rsidRDefault="00AC243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C2439" w:rsidRDefault="00AB616E">
      <w:pPr>
        <w:numPr>
          <w:ilvl w:val="1"/>
          <w:numId w:val="4"/>
        </w:numPr>
        <w:tabs>
          <w:tab w:val="left" w:pos="852"/>
        </w:tabs>
        <w:spacing w:line="235" w:lineRule="auto"/>
        <w:ind w:right="266" w:firstLine="5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проведение массовых мероприятий между различными классами (школами) (проведение праздничных мероприятий 1 сентября организовать для обучающихся 1–х классов и выпускников 11 – классов  на открытом воздухе с использованием средств индивидуальной защиты (масок) для родителей (законных представителей);</w:t>
      </w:r>
    </w:p>
    <w:p w:rsidR="00AC2439" w:rsidRDefault="00AC243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C2439" w:rsidRPr="00294C0B" w:rsidRDefault="00AB616E" w:rsidP="00294C0B">
      <w:pPr>
        <w:numPr>
          <w:ilvl w:val="0"/>
          <w:numId w:val="4"/>
        </w:numPr>
        <w:tabs>
          <w:tab w:val="left" w:pos="708"/>
        </w:tabs>
        <w:spacing w:line="231" w:lineRule="auto"/>
        <w:ind w:right="266" w:firstLine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предусмотреть проведение занятий в </w:t>
      </w:r>
      <w:r w:rsidR="00294C0B">
        <w:rPr>
          <w:rFonts w:eastAsia="Times New Roman"/>
          <w:sz w:val="28"/>
          <w:szCs w:val="28"/>
        </w:rPr>
        <w:t>спортивном зале</w:t>
      </w:r>
      <w:r>
        <w:rPr>
          <w:rFonts w:eastAsia="Times New Roman"/>
          <w:sz w:val="28"/>
          <w:szCs w:val="28"/>
        </w:rPr>
        <w:t>, библиотеке только для одного класса; зонирование учебных кабинетов, рекреаций и логистику передвижения групп обучающихся во время перемен;</w:t>
      </w:r>
    </w:p>
    <w:p w:rsidR="00AC2439" w:rsidRDefault="00AB616E">
      <w:pPr>
        <w:numPr>
          <w:ilvl w:val="0"/>
          <w:numId w:val="4"/>
        </w:numPr>
        <w:tabs>
          <w:tab w:val="left" w:pos="708"/>
        </w:tabs>
        <w:spacing w:line="227" w:lineRule="auto"/>
        <w:ind w:right="266" w:firstLine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(по возможности) раздельный вход в здание ОУ для групп обучающихся;</w:t>
      </w:r>
    </w:p>
    <w:p w:rsidR="00AC2439" w:rsidRDefault="00AC2439">
      <w:pPr>
        <w:sectPr w:rsidR="00AC2439">
          <w:pgSz w:w="11900" w:h="16838"/>
          <w:pgMar w:top="1158" w:right="1440" w:bottom="759" w:left="860" w:header="0" w:footer="0" w:gutter="0"/>
          <w:cols w:space="720" w:equalWidth="0">
            <w:col w:w="9606"/>
          </w:cols>
        </w:sectPr>
      </w:pPr>
    </w:p>
    <w:p w:rsidR="00AC2439" w:rsidRDefault="00AC2439">
      <w:pPr>
        <w:spacing w:line="311" w:lineRule="exact"/>
        <w:rPr>
          <w:rFonts w:ascii="Symbol" w:eastAsia="Symbol" w:hAnsi="Symbol" w:cs="Symbol"/>
          <w:sz w:val="28"/>
          <w:szCs w:val="28"/>
        </w:rPr>
      </w:pPr>
    </w:p>
    <w:p w:rsidR="00AC2439" w:rsidRDefault="00AB616E">
      <w:pPr>
        <w:numPr>
          <w:ilvl w:val="1"/>
          <w:numId w:val="5"/>
        </w:numPr>
        <w:tabs>
          <w:tab w:val="left" w:pos="776"/>
        </w:tabs>
        <w:spacing w:line="235" w:lineRule="auto"/>
        <w:ind w:left="8" w:right="266" w:firstLine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оперативного информировать отдел образования Администрации Матвеево-Курганского района (Соколова М.В.) о случаях наличия контактов работников, обучающихся, с людьми, имеющими подтвержденный диагноз COVID-19, или находящимися под наблюдением в связи с имеющимся риском заражения.</w:t>
      </w:r>
    </w:p>
    <w:p w:rsidR="00AC2439" w:rsidRDefault="00AC2439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294C0B" w:rsidRPr="00294C0B" w:rsidRDefault="00065AE1">
      <w:pPr>
        <w:spacing w:line="248" w:lineRule="auto"/>
        <w:ind w:left="8" w:right="266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94C0B" w:rsidRPr="00294C0B">
        <w:rPr>
          <w:rFonts w:eastAsia="Times New Roman"/>
          <w:sz w:val="28"/>
          <w:szCs w:val="28"/>
        </w:rPr>
        <w:t>. Классным руководителям:</w:t>
      </w:r>
    </w:p>
    <w:p w:rsidR="00AC2439" w:rsidRPr="00294C0B" w:rsidRDefault="00294C0B">
      <w:pPr>
        <w:spacing w:line="248" w:lineRule="auto"/>
        <w:ind w:left="8" w:right="266" w:firstLine="708"/>
        <w:jc w:val="both"/>
        <w:rPr>
          <w:rFonts w:eastAsia="Times New Roman"/>
          <w:sz w:val="28"/>
          <w:szCs w:val="28"/>
        </w:rPr>
      </w:pPr>
      <w:r w:rsidRPr="00294C0B">
        <w:rPr>
          <w:rFonts w:eastAsia="Times New Roman"/>
          <w:sz w:val="28"/>
          <w:szCs w:val="28"/>
        </w:rPr>
        <w:t>- в</w:t>
      </w:r>
      <w:r w:rsidR="00AB616E" w:rsidRPr="00294C0B">
        <w:rPr>
          <w:rFonts w:eastAsia="Times New Roman"/>
          <w:sz w:val="28"/>
          <w:szCs w:val="28"/>
        </w:rPr>
        <w:t>ключить в программы воспитания и социализации школьников образовательные события (тематические уроки, акции, шествия, фестивали, флешмобы, онлайн игры, тренинги, дебаты, блоги, веб-форумы, смс-рассылки, живые журналы, каникулярные школы, экскурсии, школьные кинопоказы и др.), приуроченные, к памятным датам и событиям российской истории и культуры, местным и региональным памятным датам и событиям в соответствии с календарем образовательных событий на 2020/2021 учебный год (письмо Министерства просвещения Российской Федерации от 05.06.2020</w:t>
      </w:r>
    </w:p>
    <w:p w:rsidR="00AC2439" w:rsidRPr="00294C0B" w:rsidRDefault="00AC2439">
      <w:pPr>
        <w:spacing w:line="8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0"/>
          <w:numId w:val="5"/>
        </w:numPr>
        <w:tabs>
          <w:tab w:val="left" w:pos="354"/>
        </w:tabs>
        <w:spacing w:line="234" w:lineRule="auto"/>
        <w:ind w:left="8" w:right="266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ВБ-1206/04 «О календаре образовательных событий на 2020/2021 учебный год»), обеспечить организацию и проведение данных мероприятий.</w:t>
      </w:r>
    </w:p>
    <w:p w:rsidR="00AC2439" w:rsidRDefault="00AC2439">
      <w:pPr>
        <w:spacing w:line="13" w:lineRule="exact"/>
        <w:rPr>
          <w:rFonts w:eastAsia="Times New Roman"/>
          <w:sz w:val="28"/>
          <w:szCs w:val="28"/>
        </w:rPr>
      </w:pPr>
    </w:p>
    <w:p w:rsidR="00AC2439" w:rsidRDefault="00065AE1">
      <w:pPr>
        <w:ind w:left="7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AB616E" w:rsidRPr="00294C0B">
        <w:rPr>
          <w:rFonts w:eastAsia="Times New Roman"/>
          <w:sz w:val="28"/>
          <w:szCs w:val="28"/>
        </w:rPr>
        <w:t>. Принять меры для своевременного решения вопросов, связанных с:</w:t>
      </w:r>
    </w:p>
    <w:p w:rsidR="00AC2439" w:rsidRDefault="00AC2439">
      <w:pPr>
        <w:spacing w:line="13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3"/>
          <w:numId w:val="5"/>
        </w:numPr>
        <w:tabs>
          <w:tab w:val="left" w:pos="984"/>
        </w:tabs>
        <w:spacing w:line="237" w:lineRule="auto"/>
        <w:ind w:left="-132" w:right="266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рациональным комплектованием классов общеобразовательной организации в целях эффективного использования субвенций из областного бюджета на реализацию основных общеобразовательных программ;</w:t>
      </w:r>
    </w:p>
    <w:p w:rsidR="00AC2439" w:rsidRDefault="00AC2439">
      <w:pPr>
        <w:spacing w:line="133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2"/>
          <w:numId w:val="5"/>
        </w:numPr>
        <w:tabs>
          <w:tab w:val="left" w:pos="704"/>
        </w:tabs>
        <w:spacing w:line="237" w:lineRule="auto"/>
        <w:ind w:left="8" w:right="266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выполнением Федерального закона «Об образовании в Российской Федерации» в части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образования;</w:t>
      </w:r>
    </w:p>
    <w:p w:rsidR="00AC2439" w:rsidRDefault="00AC2439">
      <w:pPr>
        <w:spacing w:line="15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7" w:lineRule="auto"/>
        <w:ind w:left="8" w:right="266" w:firstLine="42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-разработкой и утверждением образовательных программ (внесение в них изменений и дополнений) (календарных учебных графиков, учебного плана, расписания занятий, рабочих программ и ины</w:t>
      </w:r>
      <w:r w:rsidR="00294C0B">
        <w:rPr>
          <w:rFonts w:eastAsia="Times New Roman"/>
          <w:sz w:val="28"/>
          <w:szCs w:val="28"/>
        </w:rPr>
        <w:t xml:space="preserve">х компонентов, сроков каникул </w:t>
      </w:r>
      <w:r>
        <w:rPr>
          <w:rFonts w:eastAsia="Times New Roman"/>
          <w:sz w:val="28"/>
          <w:szCs w:val="28"/>
        </w:rPr>
        <w:t>с    возможностью    реализацией    образовательных    программ    с</w:t>
      </w:r>
    </w:p>
    <w:p w:rsidR="00AC2439" w:rsidRDefault="00AC2439">
      <w:pPr>
        <w:spacing w:line="17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7" w:lineRule="auto"/>
        <w:ind w:left="8" w:right="2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использованием дистанционных образовательных технологий и электронного обучения, с повторением пройденного программного материала, а также организацией индивидуальной помощи обучающимся, испытывающим трудности в освоении основных общеобразовательных программ на случай ухудшения эпидемиологической ситуации;</w:t>
      </w:r>
    </w:p>
    <w:p w:rsidR="00AC2439" w:rsidRDefault="00AC2439">
      <w:pPr>
        <w:spacing w:line="21" w:lineRule="exact"/>
        <w:rPr>
          <w:rFonts w:eastAsia="Times New Roman"/>
          <w:sz w:val="28"/>
          <w:szCs w:val="28"/>
        </w:rPr>
      </w:pPr>
    </w:p>
    <w:p w:rsidR="00AC2439" w:rsidRDefault="00AB616E">
      <w:pPr>
        <w:spacing w:line="234" w:lineRule="auto"/>
        <w:ind w:left="8" w:right="266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-обеспечением реализации в 2020/2021 учебном году в 1-4 классах федеральных государственных образовательных стандартов начального</w:t>
      </w:r>
    </w:p>
    <w:p w:rsidR="00AC2439" w:rsidRDefault="00AC2439">
      <w:pPr>
        <w:sectPr w:rsidR="00AC2439">
          <w:pgSz w:w="11900" w:h="16838"/>
          <w:pgMar w:top="1158" w:right="1440" w:bottom="746" w:left="852" w:header="0" w:footer="0" w:gutter="0"/>
          <w:cols w:space="720" w:equalWidth="0">
            <w:col w:w="9614"/>
          </w:cols>
        </w:sectPr>
      </w:pPr>
    </w:p>
    <w:p w:rsidR="00AC2439" w:rsidRDefault="00AB616E">
      <w:pPr>
        <w:spacing w:line="238" w:lineRule="auto"/>
        <w:ind w:right="2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общего образования, в 5-9 классах федеральных государственных образовательных стандартов основного общего образования, в 10-11 классах федеральных государственных образовательных стандартов среднего общего образования (для базовых школ), в 10 классах федеральных государственных образовательных стандартов среднего общего образования, в 11- классах федерального компонента государственного образовательного стандарта в соответствии с БУП-2004;</w:t>
      </w:r>
    </w:p>
    <w:p w:rsidR="00AC2439" w:rsidRDefault="00AC2439">
      <w:pPr>
        <w:spacing w:line="21" w:lineRule="exact"/>
        <w:rPr>
          <w:sz w:val="20"/>
          <w:szCs w:val="20"/>
        </w:rPr>
      </w:pPr>
    </w:p>
    <w:p w:rsidR="00AC2439" w:rsidRDefault="00AC2439">
      <w:pPr>
        <w:spacing w:line="2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0"/>
          <w:numId w:val="6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обеспечением и своевременной выдачей учебников всем учащимся;</w:t>
      </w:r>
    </w:p>
    <w:p w:rsidR="00AC2439" w:rsidRDefault="00AC2439">
      <w:pPr>
        <w:spacing w:line="12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0"/>
          <w:numId w:val="6"/>
        </w:numPr>
        <w:tabs>
          <w:tab w:val="left" w:pos="824"/>
        </w:tabs>
        <w:spacing w:line="234" w:lineRule="auto"/>
        <w:ind w:right="246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обеспечением эффективного использования и сохранности учебно-наглядных пособий и оборудования в общеобразовательных организациях;</w:t>
      </w:r>
    </w:p>
    <w:p w:rsidR="00AC2439" w:rsidRDefault="00AC2439">
      <w:pPr>
        <w:spacing w:line="17" w:lineRule="exact"/>
        <w:rPr>
          <w:rFonts w:eastAsia="Times New Roman"/>
          <w:sz w:val="28"/>
          <w:szCs w:val="28"/>
        </w:rPr>
      </w:pPr>
    </w:p>
    <w:p w:rsidR="00AC2439" w:rsidRDefault="00AC2439">
      <w:pPr>
        <w:spacing w:line="15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0"/>
          <w:numId w:val="6"/>
        </w:numPr>
        <w:tabs>
          <w:tab w:val="left" w:pos="792"/>
        </w:tabs>
        <w:spacing w:line="236" w:lineRule="auto"/>
        <w:ind w:right="266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оформлением информационных стендов по правовому всеобучу для учащихся и их родителей, посвящённых правам, обязанностям, юридической ответственности несовершеннолетних;</w:t>
      </w:r>
    </w:p>
    <w:p w:rsidR="00AC2439" w:rsidRDefault="00AC2439">
      <w:pPr>
        <w:spacing w:line="14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0"/>
          <w:numId w:val="6"/>
        </w:numPr>
        <w:tabs>
          <w:tab w:val="left" w:pos="843"/>
        </w:tabs>
        <w:spacing w:line="235" w:lineRule="auto"/>
        <w:ind w:right="266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проведением работы по обновлению сайтов общеобразовательной организации;</w:t>
      </w:r>
    </w:p>
    <w:p w:rsidR="00AC2439" w:rsidRDefault="00AC2439">
      <w:pPr>
        <w:spacing w:line="15" w:lineRule="exact"/>
        <w:rPr>
          <w:rFonts w:eastAsia="Times New Roman"/>
          <w:sz w:val="28"/>
          <w:szCs w:val="28"/>
        </w:rPr>
      </w:pPr>
    </w:p>
    <w:p w:rsidR="00AC2439" w:rsidRDefault="00AB616E">
      <w:pPr>
        <w:numPr>
          <w:ilvl w:val="0"/>
          <w:numId w:val="6"/>
        </w:numPr>
        <w:tabs>
          <w:tab w:val="left" w:pos="790"/>
        </w:tabs>
        <w:spacing w:line="237" w:lineRule="auto"/>
        <w:ind w:right="266" w:firstLine="5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проведением предварительных сборов учащихся 27-28, 31 августа 2020 года в целях оперативного влияния на явку всех обучающихся в школу, а также в целях отработки требований Роспотребнадзора (отработка действий и определение времени, необходимое на организацию прохода в</w:t>
      </w:r>
    </w:p>
    <w:p w:rsidR="00AC2439" w:rsidRDefault="00AC2439">
      <w:pPr>
        <w:spacing w:line="15" w:lineRule="exact"/>
        <w:rPr>
          <w:sz w:val="20"/>
          <w:szCs w:val="20"/>
        </w:rPr>
      </w:pPr>
    </w:p>
    <w:p w:rsidR="00AC2439" w:rsidRPr="00294C0B" w:rsidRDefault="00AB616E">
      <w:pPr>
        <w:spacing w:line="248" w:lineRule="auto"/>
        <w:ind w:right="266"/>
        <w:jc w:val="both"/>
        <w:rPr>
          <w:rFonts w:eastAsia="Times New Roman"/>
          <w:sz w:val="28"/>
          <w:szCs w:val="28"/>
        </w:rPr>
      </w:pPr>
      <w:r w:rsidRPr="00294C0B">
        <w:rPr>
          <w:rFonts w:eastAsia="Times New Roman"/>
          <w:sz w:val="28"/>
          <w:szCs w:val="28"/>
        </w:rPr>
        <w:t>образовательную организацию учащихся, специалистов, работников, задействованных при проведении «утреннего фильтра», с учетом проведения термометрии; нанесение разметок или определение расположения ленточных ограждений, которые будут установлены на территории ОУ и на входе в ОУ; отработка действий по распределению потоков обучающихся при организации нескольких входов в ОУ), а также информирования о мерах сохранения здоровья, о мерах профилактики и снижения рисков распространения новой коронавирусной инфекции (COVID-19), о режиме функционирования ОУ в условиях распространения COVID-19 в 2020-2021 учебном году.</w:t>
      </w:r>
    </w:p>
    <w:p w:rsidR="00AC2439" w:rsidRDefault="00AC2439">
      <w:pPr>
        <w:spacing w:line="12" w:lineRule="exact"/>
        <w:rPr>
          <w:sz w:val="20"/>
          <w:szCs w:val="20"/>
        </w:rPr>
      </w:pPr>
    </w:p>
    <w:p w:rsidR="00AC2439" w:rsidRDefault="00AB616E">
      <w:pPr>
        <w:numPr>
          <w:ilvl w:val="0"/>
          <w:numId w:val="10"/>
        </w:numPr>
        <w:tabs>
          <w:tab w:val="left" w:pos="1100"/>
        </w:tabs>
        <w:spacing w:line="233" w:lineRule="auto"/>
        <w:ind w:left="110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приказа оставляю за собой.</w:t>
      </w:r>
    </w:p>
    <w:p w:rsidR="00065AE1" w:rsidRDefault="00065AE1" w:rsidP="00065AE1">
      <w:pPr>
        <w:tabs>
          <w:tab w:val="left" w:pos="1100"/>
        </w:tabs>
        <w:spacing w:line="233" w:lineRule="auto"/>
        <w:ind w:left="1100"/>
        <w:rPr>
          <w:rFonts w:eastAsia="Times New Roman"/>
          <w:sz w:val="28"/>
          <w:szCs w:val="28"/>
        </w:rPr>
      </w:pPr>
    </w:p>
    <w:p w:rsidR="00065AE1" w:rsidRDefault="00065AE1" w:rsidP="00065AE1">
      <w:pPr>
        <w:tabs>
          <w:tab w:val="left" w:pos="1100"/>
        </w:tabs>
        <w:spacing w:line="233" w:lineRule="auto"/>
        <w:ind w:lef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Директор школы______________/А.Н. Кошелева/</w:t>
      </w:r>
    </w:p>
    <w:p w:rsidR="00AC2439" w:rsidRDefault="00AC2439">
      <w:pPr>
        <w:spacing w:line="20" w:lineRule="exact"/>
        <w:rPr>
          <w:sz w:val="20"/>
          <w:szCs w:val="20"/>
        </w:rPr>
      </w:pPr>
      <w:bookmarkStart w:id="0" w:name="_GoBack"/>
      <w:bookmarkEnd w:id="0"/>
    </w:p>
    <w:sectPr w:rsidR="00AC2439">
      <w:pgSz w:w="11900" w:h="16838"/>
      <w:pgMar w:top="1138" w:right="1440" w:bottom="1440" w:left="860" w:header="0" w:footer="0" w:gutter="0"/>
      <w:cols w:space="720" w:equalWidth="0">
        <w:col w:w="9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8DD6F6DC"/>
    <w:lvl w:ilvl="0" w:tplc="05FABFD4">
      <w:start w:val="1"/>
      <w:numFmt w:val="bullet"/>
      <w:lvlText w:val=""/>
      <w:lvlJc w:val="left"/>
    </w:lvl>
    <w:lvl w:ilvl="1" w:tplc="C5305C18">
      <w:start w:val="1"/>
      <w:numFmt w:val="bullet"/>
      <w:lvlText w:val=""/>
      <w:lvlJc w:val="left"/>
    </w:lvl>
    <w:lvl w:ilvl="2" w:tplc="63A0842C">
      <w:numFmt w:val="decimal"/>
      <w:lvlText w:val=""/>
      <w:lvlJc w:val="left"/>
    </w:lvl>
    <w:lvl w:ilvl="3" w:tplc="F3D48B30">
      <w:numFmt w:val="decimal"/>
      <w:lvlText w:val=""/>
      <w:lvlJc w:val="left"/>
    </w:lvl>
    <w:lvl w:ilvl="4" w:tplc="4ACCD06E">
      <w:numFmt w:val="decimal"/>
      <w:lvlText w:val=""/>
      <w:lvlJc w:val="left"/>
    </w:lvl>
    <w:lvl w:ilvl="5" w:tplc="B95CA672">
      <w:numFmt w:val="decimal"/>
      <w:lvlText w:val=""/>
      <w:lvlJc w:val="left"/>
    </w:lvl>
    <w:lvl w:ilvl="6" w:tplc="0134930C">
      <w:numFmt w:val="decimal"/>
      <w:lvlText w:val=""/>
      <w:lvlJc w:val="left"/>
    </w:lvl>
    <w:lvl w:ilvl="7" w:tplc="B6E62C70">
      <w:numFmt w:val="decimal"/>
      <w:lvlText w:val=""/>
      <w:lvlJc w:val="left"/>
    </w:lvl>
    <w:lvl w:ilvl="8" w:tplc="5426C9B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5682195C"/>
    <w:lvl w:ilvl="0" w:tplc="2C3447D0">
      <w:start w:val="1"/>
      <w:numFmt w:val="bullet"/>
      <w:lvlText w:val="№"/>
      <w:lvlJc w:val="left"/>
    </w:lvl>
    <w:lvl w:ilvl="1" w:tplc="6B063CB6">
      <w:start w:val="1"/>
      <w:numFmt w:val="bullet"/>
      <w:lvlText w:val=""/>
      <w:lvlJc w:val="left"/>
    </w:lvl>
    <w:lvl w:ilvl="2" w:tplc="64B4D110">
      <w:start w:val="1"/>
      <w:numFmt w:val="bullet"/>
      <w:lvlText w:val="-"/>
      <w:lvlJc w:val="left"/>
    </w:lvl>
    <w:lvl w:ilvl="3" w:tplc="103C1044">
      <w:start w:val="1"/>
      <w:numFmt w:val="bullet"/>
      <w:lvlText w:val="-"/>
      <w:lvlJc w:val="left"/>
    </w:lvl>
    <w:lvl w:ilvl="4" w:tplc="831C6A58">
      <w:numFmt w:val="decimal"/>
      <w:lvlText w:val=""/>
      <w:lvlJc w:val="left"/>
    </w:lvl>
    <w:lvl w:ilvl="5" w:tplc="2422AED8">
      <w:numFmt w:val="decimal"/>
      <w:lvlText w:val=""/>
      <w:lvlJc w:val="left"/>
    </w:lvl>
    <w:lvl w:ilvl="6" w:tplc="42D0787C">
      <w:numFmt w:val="decimal"/>
      <w:lvlText w:val=""/>
      <w:lvlJc w:val="left"/>
    </w:lvl>
    <w:lvl w:ilvl="7" w:tplc="B35A3574">
      <w:numFmt w:val="decimal"/>
      <w:lvlText w:val=""/>
      <w:lvlJc w:val="left"/>
    </w:lvl>
    <w:lvl w:ilvl="8" w:tplc="F704084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2869B1E"/>
    <w:lvl w:ilvl="0" w:tplc="4D0AF84A">
      <w:start w:val="3"/>
      <w:numFmt w:val="decimal"/>
      <w:lvlText w:val="%1."/>
      <w:lvlJc w:val="left"/>
    </w:lvl>
    <w:lvl w:ilvl="1" w:tplc="F50C5044">
      <w:numFmt w:val="decimal"/>
      <w:lvlText w:val=""/>
      <w:lvlJc w:val="left"/>
    </w:lvl>
    <w:lvl w:ilvl="2" w:tplc="9F980818">
      <w:numFmt w:val="decimal"/>
      <w:lvlText w:val=""/>
      <w:lvlJc w:val="left"/>
    </w:lvl>
    <w:lvl w:ilvl="3" w:tplc="E30E3B14">
      <w:numFmt w:val="decimal"/>
      <w:lvlText w:val=""/>
      <w:lvlJc w:val="left"/>
    </w:lvl>
    <w:lvl w:ilvl="4" w:tplc="FC6A245C">
      <w:numFmt w:val="decimal"/>
      <w:lvlText w:val=""/>
      <w:lvlJc w:val="left"/>
    </w:lvl>
    <w:lvl w:ilvl="5" w:tplc="28605DE2">
      <w:numFmt w:val="decimal"/>
      <w:lvlText w:val=""/>
      <w:lvlJc w:val="left"/>
    </w:lvl>
    <w:lvl w:ilvl="6" w:tplc="08422184">
      <w:numFmt w:val="decimal"/>
      <w:lvlText w:val=""/>
      <w:lvlJc w:val="left"/>
    </w:lvl>
    <w:lvl w:ilvl="7" w:tplc="3068593A">
      <w:numFmt w:val="decimal"/>
      <w:lvlText w:val=""/>
      <w:lvlJc w:val="left"/>
    </w:lvl>
    <w:lvl w:ilvl="8" w:tplc="6C8EF7E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21619FE"/>
    <w:lvl w:ilvl="0" w:tplc="85DE2C3A">
      <w:start w:val="4"/>
      <w:numFmt w:val="decimal"/>
      <w:lvlText w:val="%1."/>
      <w:lvlJc w:val="left"/>
    </w:lvl>
    <w:lvl w:ilvl="1" w:tplc="269A670C">
      <w:numFmt w:val="decimal"/>
      <w:lvlText w:val=""/>
      <w:lvlJc w:val="left"/>
    </w:lvl>
    <w:lvl w:ilvl="2" w:tplc="9EF23EC2">
      <w:numFmt w:val="decimal"/>
      <w:lvlText w:val=""/>
      <w:lvlJc w:val="left"/>
    </w:lvl>
    <w:lvl w:ilvl="3" w:tplc="009EEA8C">
      <w:numFmt w:val="decimal"/>
      <w:lvlText w:val=""/>
      <w:lvlJc w:val="left"/>
    </w:lvl>
    <w:lvl w:ilvl="4" w:tplc="BF4A0502">
      <w:numFmt w:val="decimal"/>
      <w:lvlText w:val=""/>
      <w:lvlJc w:val="left"/>
    </w:lvl>
    <w:lvl w:ilvl="5" w:tplc="7E4A5812">
      <w:numFmt w:val="decimal"/>
      <w:lvlText w:val=""/>
      <w:lvlJc w:val="left"/>
    </w:lvl>
    <w:lvl w:ilvl="6" w:tplc="38CC5936">
      <w:numFmt w:val="decimal"/>
      <w:lvlText w:val=""/>
      <w:lvlJc w:val="left"/>
    </w:lvl>
    <w:lvl w:ilvl="7" w:tplc="C5328680">
      <w:numFmt w:val="decimal"/>
      <w:lvlText w:val=""/>
      <w:lvlJc w:val="left"/>
    </w:lvl>
    <w:lvl w:ilvl="8" w:tplc="787A5A5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F93AE410"/>
    <w:lvl w:ilvl="0" w:tplc="C8A88A0A">
      <w:start w:val="1"/>
      <w:numFmt w:val="bullet"/>
      <w:lvlText w:val="в"/>
      <w:lvlJc w:val="left"/>
    </w:lvl>
    <w:lvl w:ilvl="1" w:tplc="0BB69808">
      <w:start w:val="1"/>
      <w:numFmt w:val="bullet"/>
      <w:lvlText w:val="-"/>
      <w:lvlJc w:val="left"/>
    </w:lvl>
    <w:lvl w:ilvl="2" w:tplc="175EB8DC">
      <w:numFmt w:val="decimal"/>
      <w:lvlText w:val=""/>
      <w:lvlJc w:val="left"/>
    </w:lvl>
    <w:lvl w:ilvl="3" w:tplc="4088F670">
      <w:numFmt w:val="decimal"/>
      <w:lvlText w:val=""/>
      <w:lvlJc w:val="left"/>
    </w:lvl>
    <w:lvl w:ilvl="4" w:tplc="AE58DA6A">
      <w:numFmt w:val="decimal"/>
      <w:lvlText w:val=""/>
      <w:lvlJc w:val="left"/>
    </w:lvl>
    <w:lvl w:ilvl="5" w:tplc="B7907C96">
      <w:numFmt w:val="decimal"/>
      <w:lvlText w:val=""/>
      <w:lvlJc w:val="left"/>
    </w:lvl>
    <w:lvl w:ilvl="6" w:tplc="1DC21A50">
      <w:numFmt w:val="decimal"/>
      <w:lvlText w:val=""/>
      <w:lvlJc w:val="left"/>
    </w:lvl>
    <w:lvl w:ilvl="7" w:tplc="EA0A1B3C">
      <w:numFmt w:val="decimal"/>
      <w:lvlText w:val=""/>
      <w:lvlJc w:val="left"/>
    </w:lvl>
    <w:lvl w:ilvl="8" w:tplc="4602304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EC6A6016"/>
    <w:lvl w:ilvl="0" w:tplc="A1DAD9C8">
      <w:start w:val="1"/>
      <w:numFmt w:val="bullet"/>
      <w:lvlText w:val="-"/>
      <w:lvlJc w:val="left"/>
    </w:lvl>
    <w:lvl w:ilvl="1" w:tplc="75D86924">
      <w:numFmt w:val="decimal"/>
      <w:lvlText w:val=""/>
      <w:lvlJc w:val="left"/>
    </w:lvl>
    <w:lvl w:ilvl="2" w:tplc="21E22004">
      <w:numFmt w:val="decimal"/>
      <w:lvlText w:val=""/>
      <w:lvlJc w:val="left"/>
    </w:lvl>
    <w:lvl w:ilvl="3" w:tplc="8AF4362C">
      <w:numFmt w:val="decimal"/>
      <w:lvlText w:val=""/>
      <w:lvlJc w:val="left"/>
    </w:lvl>
    <w:lvl w:ilvl="4" w:tplc="B376325E">
      <w:numFmt w:val="decimal"/>
      <w:lvlText w:val=""/>
      <w:lvlJc w:val="left"/>
    </w:lvl>
    <w:lvl w:ilvl="5" w:tplc="866EC42C">
      <w:numFmt w:val="decimal"/>
      <w:lvlText w:val=""/>
      <w:lvlJc w:val="left"/>
    </w:lvl>
    <w:lvl w:ilvl="6" w:tplc="714856B4">
      <w:numFmt w:val="decimal"/>
      <w:lvlText w:val=""/>
      <w:lvlJc w:val="left"/>
    </w:lvl>
    <w:lvl w:ilvl="7" w:tplc="CCF2D9CC">
      <w:numFmt w:val="decimal"/>
      <w:lvlText w:val=""/>
      <w:lvlJc w:val="left"/>
    </w:lvl>
    <w:lvl w:ilvl="8" w:tplc="EA183C10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8E9646"/>
    <w:lvl w:ilvl="0" w:tplc="88C2DC2C">
      <w:start w:val="6"/>
      <w:numFmt w:val="decimal"/>
      <w:lvlText w:val="%1."/>
      <w:lvlJc w:val="left"/>
    </w:lvl>
    <w:lvl w:ilvl="1" w:tplc="3C8C499C">
      <w:numFmt w:val="decimal"/>
      <w:lvlText w:val=""/>
      <w:lvlJc w:val="left"/>
    </w:lvl>
    <w:lvl w:ilvl="2" w:tplc="67F48AA8">
      <w:numFmt w:val="decimal"/>
      <w:lvlText w:val=""/>
      <w:lvlJc w:val="left"/>
    </w:lvl>
    <w:lvl w:ilvl="3" w:tplc="D63E8A3A">
      <w:numFmt w:val="decimal"/>
      <w:lvlText w:val=""/>
      <w:lvlJc w:val="left"/>
    </w:lvl>
    <w:lvl w:ilvl="4" w:tplc="562C52FE">
      <w:numFmt w:val="decimal"/>
      <w:lvlText w:val=""/>
      <w:lvlJc w:val="left"/>
    </w:lvl>
    <w:lvl w:ilvl="5" w:tplc="3F02B6C8">
      <w:numFmt w:val="decimal"/>
      <w:lvlText w:val=""/>
      <w:lvlJc w:val="left"/>
    </w:lvl>
    <w:lvl w:ilvl="6" w:tplc="9F46DF7A">
      <w:numFmt w:val="decimal"/>
      <w:lvlText w:val=""/>
      <w:lvlJc w:val="left"/>
    </w:lvl>
    <w:lvl w:ilvl="7" w:tplc="0AB4ECB0">
      <w:numFmt w:val="decimal"/>
      <w:lvlText w:val=""/>
      <w:lvlJc w:val="left"/>
    </w:lvl>
    <w:lvl w:ilvl="8" w:tplc="A37A1C4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82162C60"/>
    <w:lvl w:ilvl="0" w:tplc="DF507DF6">
      <w:start w:val="1"/>
      <w:numFmt w:val="decimal"/>
      <w:lvlText w:val="%1."/>
      <w:lvlJc w:val="left"/>
    </w:lvl>
    <w:lvl w:ilvl="1" w:tplc="B818FD1C">
      <w:start w:val="2"/>
      <w:numFmt w:val="decimal"/>
      <w:lvlText w:val="%2."/>
      <w:lvlJc w:val="left"/>
    </w:lvl>
    <w:lvl w:ilvl="2" w:tplc="A79C88EA">
      <w:start w:val="1"/>
      <w:numFmt w:val="bullet"/>
      <w:lvlText w:val="-"/>
      <w:lvlJc w:val="left"/>
    </w:lvl>
    <w:lvl w:ilvl="3" w:tplc="FEC693FE">
      <w:numFmt w:val="decimal"/>
      <w:lvlText w:val=""/>
      <w:lvlJc w:val="left"/>
    </w:lvl>
    <w:lvl w:ilvl="4" w:tplc="13C864C8">
      <w:numFmt w:val="decimal"/>
      <w:lvlText w:val=""/>
      <w:lvlJc w:val="left"/>
    </w:lvl>
    <w:lvl w:ilvl="5" w:tplc="E1C4BE50">
      <w:numFmt w:val="decimal"/>
      <w:lvlText w:val=""/>
      <w:lvlJc w:val="left"/>
    </w:lvl>
    <w:lvl w:ilvl="6" w:tplc="7AAE0522">
      <w:numFmt w:val="decimal"/>
      <w:lvlText w:val=""/>
      <w:lvlJc w:val="left"/>
    </w:lvl>
    <w:lvl w:ilvl="7" w:tplc="2230ED3E">
      <w:numFmt w:val="decimal"/>
      <w:lvlText w:val=""/>
      <w:lvlJc w:val="left"/>
    </w:lvl>
    <w:lvl w:ilvl="8" w:tplc="FBEAF498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4ABECE32"/>
    <w:lvl w:ilvl="0" w:tplc="D1A418A2">
      <w:start w:val="1"/>
      <w:numFmt w:val="bullet"/>
      <w:lvlText w:val="В"/>
      <w:lvlJc w:val="left"/>
    </w:lvl>
    <w:lvl w:ilvl="1" w:tplc="4588E89A">
      <w:numFmt w:val="decimal"/>
      <w:lvlText w:val=""/>
      <w:lvlJc w:val="left"/>
    </w:lvl>
    <w:lvl w:ilvl="2" w:tplc="20A81390">
      <w:numFmt w:val="decimal"/>
      <w:lvlText w:val=""/>
      <w:lvlJc w:val="left"/>
    </w:lvl>
    <w:lvl w:ilvl="3" w:tplc="F85EEA62">
      <w:numFmt w:val="decimal"/>
      <w:lvlText w:val=""/>
      <w:lvlJc w:val="left"/>
    </w:lvl>
    <w:lvl w:ilvl="4" w:tplc="462212C8">
      <w:numFmt w:val="decimal"/>
      <w:lvlText w:val=""/>
      <w:lvlJc w:val="left"/>
    </w:lvl>
    <w:lvl w:ilvl="5" w:tplc="D0FA8EFC">
      <w:numFmt w:val="decimal"/>
      <w:lvlText w:val=""/>
      <w:lvlJc w:val="left"/>
    </w:lvl>
    <w:lvl w:ilvl="6" w:tplc="E0AEF10C">
      <w:numFmt w:val="decimal"/>
      <w:lvlText w:val=""/>
      <w:lvlJc w:val="left"/>
    </w:lvl>
    <w:lvl w:ilvl="7" w:tplc="0A42E354">
      <w:numFmt w:val="decimal"/>
      <w:lvlText w:val=""/>
      <w:lvlJc w:val="left"/>
    </w:lvl>
    <w:lvl w:ilvl="8" w:tplc="CC9CF654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C04EFF54"/>
    <w:lvl w:ilvl="0" w:tplc="04CA3CC4">
      <w:start w:val="1"/>
      <w:numFmt w:val="decimal"/>
      <w:lvlText w:val="4.%1."/>
      <w:lvlJc w:val="left"/>
    </w:lvl>
    <w:lvl w:ilvl="1" w:tplc="ABB83FA4">
      <w:numFmt w:val="decimal"/>
      <w:lvlText w:val=""/>
      <w:lvlJc w:val="left"/>
    </w:lvl>
    <w:lvl w:ilvl="2" w:tplc="F95AAB68">
      <w:numFmt w:val="decimal"/>
      <w:lvlText w:val=""/>
      <w:lvlJc w:val="left"/>
    </w:lvl>
    <w:lvl w:ilvl="3" w:tplc="3662B746">
      <w:numFmt w:val="decimal"/>
      <w:lvlText w:val=""/>
      <w:lvlJc w:val="left"/>
    </w:lvl>
    <w:lvl w:ilvl="4" w:tplc="9C88B424">
      <w:numFmt w:val="decimal"/>
      <w:lvlText w:val=""/>
      <w:lvlJc w:val="left"/>
    </w:lvl>
    <w:lvl w:ilvl="5" w:tplc="3DB49E0E">
      <w:numFmt w:val="decimal"/>
      <w:lvlText w:val=""/>
      <w:lvlJc w:val="left"/>
    </w:lvl>
    <w:lvl w:ilvl="6" w:tplc="212881EE">
      <w:numFmt w:val="decimal"/>
      <w:lvlText w:val=""/>
      <w:lvlJc w:val="left"/>
    </w:lvl>
    <w:lvl w:ilvl="7" w:tplc="FB06B0F4">
      <w:numFmt w:val="decimal"/>
      <w:lvlText w:val=""/>
      <w:lvlJc w:val="left"/>
    </w:lvl>
    <w:lvl w:ilvl="8" w:tplc="FD5A1278">
      <w:numFmt w:val="decimal"/>
      <w:lvlText w:val=""/>
      <w:lvlJc w:val="left"/>
    </w:lvl>
  </w:abstractNum>
  <w:abstractNum w:abstractNumId="10" w15:restartNumberingAfterBreak="0">
    <w:nsid w:val="0CB53E43"/>
    <w:multiLevelType w:val="hybridMultilevel"/>
    <w:tmpl w:val="86EE01B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39"/>
    <w:rsid w:val="00065AE1"/>
    <w:rsid w:val="00294C0B"/>
    <w:rsid w:val="003B1997"/>
    <w:rsid w:val="003B3498"/>
    <w:rsid w:val="003C5A63"/>
    <w:rsid w:val="007E6FE8"/>
    <w:rsid w:val="009E5D1F"/>
    <w:rsid w:val="00AB616E"/>
    <w:rsid w:val="00A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CA38"/>
  <w15:docId w15:val="{4BAD9B73-35FD-4732-92F9-5C6C187C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4</cp:revision>
  <dcterms:created xsi:type="dcterms:W3CDTF">2020-08-31T12:33:00Z</dcterms:created>
  <dcterms:modified xsi:type="dcterms:W3CDTF">2020-09-28T11:03:00Z</dcterms:modified>
</cp:coreProperties>
</file>